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Photo Release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Name(“Participant”):</w:t>
      </w:r>
      <w:r w:rsidDel="00000000" w:rsidR="00000000" w:rsidRPr="00000000">
        <w:rPr>
          <w:rtl w:val="0"/>
        </w:rPr>
        <w:t xml:space="preserve">_________________________________ </w:t>
      </w:r>
      <w:r w:rsidDel="00000000" w:rsidR="00000000" w:rsidRPr="00000000">
        <w:rPr>
          <w:b w:val="1"/>
          <w:rtl w:val="0"/>
        </w:rPr>
        <w:t xml:space="preserve">Date:</w:t>
      </w:r>
      <w:r w:rsidDel="00000000" w:rsidR="00000000" w:rsidRPr="00000000">
        <w:rPr>
          <w:rtl w:val="0"/>
        </w:rPr>
        <w:t xml:space="preserve">__________________</w:t>
      </w:r>
    </w:p>
    <w:p w:rsidR="00000000" w:rsidDel="00000000" w:rsidP="00000000" w:rsidRDefault="00000000" w:rsidRPr="00000000">
      <w:pPr>
        <w:contextualSpacing w:val="0"/>
      </w:pPr>
      <w:r w:rsidDel="00000000" w:rsidR="00000000" w:rsidRPr="00000000">
        <w:rPr>
          <w:b w:val="1"/>
          <w:rtl w:val="0"/>
        </w:rPr>
        <w:t xml:space="preserve">Address:</w:t>
      </w:r>
      <w:r w:rsidDel="00000000" w:rsidR="00000000" w:rsidRPr="00000000">
        <w:rPr>
          <w:rtl w:val="0"/>
        </w:rPr>
        <w:t xml:space="preserve">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Participant hereby grants Econ4 the right to make visual and/or audio recording and still images of Participant and to use such recording and images along with Participant’s name, voice, likeness and biographical information (collectively, the “Materials”) in connection with Econ4.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 condition of publication and for no monetary compensation, we further request the nonexclusive worldwide rights to reproduce, distribute, and sell any written or visual material submitted in connection with your image, in whole or in part, in any media, as part of any publication published under the auspices of Econ4 and to license these rights to others.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above rights include without limitation Econ4’s right to use the Materials in any manner in Econ4’s print and online media, such as but not limited to Econ4’s newsletter and web site (Econ4.org)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Participant agrees that the rights granted hereunder shall include the perpetual, royalty-free worldwide right of Econ4 to edit, reproduce, publish, perform, use, distribute and/or otherwise exploit the Materials as described herein without any compensation to Participant.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Econ4 is under no obligation to actually use the Materials.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ACCEPTED BY PARTICIPANT: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w:t>
      </w:r>
    </w:p>
    <w:p w:rsidR="00000000" w:rsidDel="00000000" w:rsidP="00000000" w:rsidRDefault="00000000" w:rsidRPr="00000000">
      <w:pPr>
        <w:contextualSpacing w:val="0"/>
      </w:pPr>
      <w:r w:rsidDel="00000000" w:rsidR="00000000" w:rsidRPr="00000000">
        <w:rPr>
          <w:rtl w:val="0"/>
        </w:rPr>
        <w:t xml:space="preserve">Signature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